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922" w:rsidRDefault="000D4D9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4</w:t>
      </w:r>
    </w:p>
    <w:p w:rsidR="00FC2922" w:rsidRDefault="000D4D9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 Regulaminu studenckich praktyk </w:t>
      </w:r>
      <w:r w:rsidR="001D3C4C">
        <w:rPr>
          <w:rFonts w:ascii="Times New Roman" w:hAnsi="Times New Roman"/>
          <w:sz w:val="18"/>
          <w:szCs w:val="18"/>
        </w:rPr>
        <w:t>w inspektoracie weterynarii</w:t>
      </w:r>
    </w:p>
    <w:p w:rsidR="00FC2922" w:rsidRDefault="000D4D9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studentów kierunku weterynaria</w:t>
      </w:r>
    </w:p>
    <w:p w:rsidR="00FC2922" w:rsidRDefault="000D4D9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 Wydziale Nauk Biologicznych i Weterynaryjnych UMK</w:t>
      </w: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22" w:rsidRDefault="000D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FC2922" w:rsidRDefault="000D4D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miejscowość</w:t>
      </w:r>
      <w:r>
        <w:rPr>
          <w:rFonts w:ascii="Times New Roman" w:hAnsi="Times New Roman"/>
          <w:sz w:val="18"/>
          <w:szCs w:val="18"/>
          <w:lang w:val="nl-NL"/>
        </w:rPr>
        <w:t>, data</w:t>
      </w: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22" w:rsidRDefault="000D4D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/Pieczęć adresowa zakładu pracy/</w:t>
      </w: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2922" w:rsidRDefault="000D4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oceny praktykanta</w:t>
      </w:r>
    </w:p>
    <w:p w:rsidR="00FC2922" w:rsidRDefault="000D4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studenta jednolitych studiów magisterskich kierunku weterynaria</w:t>
      </w: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Student(ka) ……………….................................................................................................................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Wydziału Nauk Biologicznych i Weterynaryjnych, Uniwersytetu Mikołaja Kopernika w Toruniu, kierunku weterynaria o profilu kształcenia praktycznym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odbył(a) w dniach od ..................................... do ...................................... praktykę w………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.……………………………………….................................................................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C2922" w:rsidRDefault="000D4D9F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/nazwa i adres zakładu pracy/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Stosunek praktykanta: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do powierzonych mu obowiązków .........................................................................................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do współpracowników .............................................................................................................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 opiekuna praktyki ................................................................................................................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Ocena praktykanta pod kątem wykonywania zadań wynikających z programu praktyki oraz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osiąganych </w:t>
      </w:r>
      <w:r w:rsidR="005E2F10">
        <w:rPr>
          <w:rFonts w:ascii="Times New Roman" w:hAnsi="Times New Roman"/>
          <w:sz w:val="24"/>
          <w:szCs w:val="24"/>
        </w:rPr>
        <w:t xml:space="preserve">wybranych </w:t>
      </w:r>
      <w:r>
        <w:rPr>
          <w:rFonts w:ascii="Times New Roman" w:hAnsi="Times New Roman"/>
          <w:sz w:val="24"/>
          <w:szCs w:val="24"/>
        </w:rPr>
        <w:t>efektów kształcenia w zakresie:</w:t>
      </w:r>
    </w:p>
    <w:p w:rsidR="00C43586" w:rsidRPr="00C43586" w:rsidRDefault="00C43586" w:rsidP="005E2F1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3586">
        <w:rPr>
          <w:rFonts w:ascii="Times New Roman" w:hAnsi="Times New Roman" w:cs="Times New Roman"/>
          <w:b/>
          <w:bCs/>
          <w:sz w:val="24"/>
          <w:szCs w:val="24"/>
        </w:rPr>
        <w:t xml:space="preserve">wiedzy: </w:t>
      </w:r>
    </w:p>
    <w:p w:rsidR="00C43586" w:rsidRPr="005E2F10" w:rsidRDefault="00C43586" w:rsidP="005E2F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2F10">
        <w:rPr>
          <w:rFonts w:ascii="Times New Roman" w:hAnsi="Times New Roman" w:cs="Times New Roman"/>
          <w:sz w:val="24"/>
          <w:szCs w:val="24"/>
        </w:rPr>
        <w:t>- wskazuje aktualnie obowiązujące przepisy regulujące nadzór nad bezpieczeństwem żywności pochodzenia zwierzęcego</w:t>
      </w:r>
    </w:p>
    <w:p w:rsidR="00C43586" w:rsidRPr="005E2F10" w:rsidRDefault="00C43586" w:rsidP="005E2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F10">
        <w:rPr>
          <w:rFonts w:ascii="Times New Roman" w:hAnsi="Times New Roman" w:cs="Times New Roman"/>
          <w:sz w:val="24"/>
          <w:szCs w:val="24"/>
        </w:rPr>
        <w:t>- identyfikuje zagrożenia bezpieczeństwa żywności pochodzenia zwierzęcego w zakładach podlegających rejestracji i zatwierdzeniu, nadzorowanych przez inspekcję weterynaryjną,</w:t>
      </w:r>
    </w:p>
    <w:p w:rsidR="00C43586" w:rsidRPr="005E2F10" w:rsidRDefault="00C43586" w:rsidP="005E2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F10">
        <w:rPr>
          <w:rFonts w:ascii="Times New Roman" w:hAnsi="Times New Roman" w:cs="Times New Roman"/>
          <w:sz w:val="24"/>
          <w:szCs w:val="24"/>
        </w:rPr>
        <w:t>- w przypadku praktyki w zakładzie ubojowym, jest w stanie zidentyfikować zmiany, jakie mogą występować w tuszach zwierząt rzeźnych,</w:t>
      </w:r>
    </w:p>
    <w:p w:rsidR="00C43586" w:rsidRPr="005E2F10" w:rsidRDefault="00C43586" w:rsidP="005E2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F10">
        <w:rPr>
          <w:rFonts w:ascii="Times New Roman" w:hAnsi="Times New Roman" w:cs="Times New Roman"/>
          <w:sz w:val="24"/>
          <w:szCs w:val="24"/>
        </w:rPr>
        <w:t>- zna wymagania odnośnie do warunków higieny i technologii produkcji oraz bezpieczeństwa żywności, a także akty prawne regulujące nadzór wete</w:t>
      </w:r>
      <w:r w:rsidR="005E2F10">
        <w:rPr>
          <w:rFonts w:ascii="Times New Roman" w:hAnsi="Times New Roman" w:cs="Times New Roman"/>
          <w:sz w:val="24"/>
          <w:szCs w:val="24"/>
        </w:rPr>
        <w:t>r</w:t>
      </w:r>
      <w:r w:rsidRPr="005E2F10">
        <w:rPr>
          <w:rFonts w:ascii="Times New Roman" w:hAnsi="Times New Roman" w:cs="Times New Roman"/>
          <w:sz w:val="24"/>
          <w:szCs w:val="24"/>
        </w:rPr>
        <w:t>ynaryjny</w:t>
      </w:r>
    </w:p>
    <w:p w:rsidR="00C43586" w:rsidRPr="005E2F10" w:rsidRDefault="00C43586" w:rsidP="005E2F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2F10">
        <w:rPr>
          <w:rFonts w:ascii="Times New Roman" w:hAnsi="Times New Roman" w:cs="Times New Roman"/>
          <w:sz w:val="24"/>
          <w:szCs w:val="24"/>
        </w:rPr>
        <w:t>- zna procedury związane z HACCP</w:t>
      </w:r>
    </w:p>
    <w:p w:rsidR="00C43586" w:rsidRPr="005E2F10" w:rsidRDefault="00C43586" w:rsidP="005E2F10">
      <w:pPr>
        <w:spacing w:after="0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5E2F10">
        <w:rPr>
          <w:rFonts w:ascii="Times New Roman" w:hAnsi="Times New Roman" w:cs="Times New Roman"/>
          <w:b/>
          <w:bCs/>
          <w:sz w:val="24"/>
          <w:szCs w:val="24"/>
        </w:rPr>
        <w:t>umiejętności:</w:t>
      </w:r>
    </w:p>
    <w:p w:rsidR="00C43586" w:rsidRPr="005E2F10" w:rsidRDefault="00C43586" w:rsidP="005E2F10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E2F10">
        <w:rPr>
          <w:rFonts w:ascii="Times New Roman" w:hAnsi="Times New Roman" w:cs="Times New Roman"/>
          <w:sz w:val="24"/>
          <w:szCs w:val="24"/>
        </w:rPr>
        <w:t>- samodzielnie przygotowuje dokumentację niezbędną do przeprowadzenia kontroli podmiotów</w:t>
      </w:r>
    </w:p>
    <w:p w:rsidR="00C43586" w:rsidRPr="005E2F10" w:rsidRDefault="00C43586" w:rsidP="005E2F10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E2F10">
        <w:rPr>
          <w:rFonts w:ascii="Times New Roman" w:hAnsi="Times New Roman" w:cs="Times New Roman"/>
          <w:sz w:val="24"/>
          <w:szCs w:val="24"/>
        </w:rPr>
        <w:lastRenderedPageBreak/>
        <w:t>- wykonuje zadania związane z przeprowadzeniem kontroli urzędowej oraz jej zakończeniem i porządkowaniem dokumentacji, a także jej analizą,</w:t>
      </w:r>
    </w:p>
    <w:p w:rsidR="00C43586" w:rsidRPr="005E2F10" w:rsidRDefault="00C43586" w:rsidP="005E2F10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E2F10">
        <w:rPr>
          <w:rFonts w:ascii="Times New Roman" w:hAnsi="Times New Roman" w:cs="Times New Roman"/>
          <w:sz w:val="24"/>
          <w:szCs w:val="24"/>
        </w:rPr>
        <w:t>- zna porządek pracy w inspektoracie weterynarii oraz wykonuje zadania związane z raportowaniem,</w:t>
      </w:r>
    </w:p>
    <w:p w:rsidR="00C43586" w:rsidRPr="005E2F10" w:rsidRDefault="00C43586" w:rsidP="005E2F10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E2F10">
        <w:rPr>
          <w:rFonts w:ascii="Times New Roman" w:hAnsi="Times New Roman" w:cs="Times New Roman"/>
          <w:sz w:val="24"/>
          <w:szCs w:val="24"/>
        </w:rPr>
        <w:t xml:space="preserve">- potrafi pobrać, zabezpieczyć i przetransportować próbki do laboratorium oraz interpretować wyniki badań </w:t>
      </w:r>
    </w:p>
    <w:p w:rsidR="00C43586" w:rsidRPr="005E2F10" w:rsidRDefault="00C43586" w:rsidP="005E2F10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E2F10">
        <w:rPr>
          <w:rFonts w:ascii="Times New Roman" w:hAnsi="Times New Roman" w:cs="Times New Roman"/>
          <w:sz w:val="24"/>
          <w:szCs w:val="24"/>
        </w:rPr>
        <w:t xml:space="preserve">- potrafi wdrażać procedury związane z HACCP </w:t>
      </w:r>
    </w:p>
    <w:p w:rsidR="00C43586" w:rsidRPr="005E2F10" w:rsidRDefault="00C43586" w:rsidP="005E2F10">
      <w:pPr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5E2F10">
        <w:rPr>
          <w:rFonts w:ascii="Times New Roman" w:hAnsi="Times New Roman" w:cs="Times New Roman"/>
          <w:sz w:val="24"/>
          <w:szCs w:val="24"/>
        </w:rPr>
        <w:t xml:space="preserve">- w przypadku praktyki w zakładzie ubojowym, samodzielnie wykonuje badanie </w:t>
      </w:r>
      <w:proofErr w:type="spellStart"/>
      <w:r w:rsidRPr="005E2F10">
        <w:rPr>
          <w:rFonts w:ascii="Times New Roman" w:hAnsi="Times New Roman" w:cs="Times New Roman"/>
          <w:sz w:val="24"/>
          <w:szCs w:val="24"/>
        </w:rPr>
        <w:t>przedubojowe</w:t>
      </w:r>
      <w:proofErr w:type="spellEnd"/>
      <w:r w:rsidRPr="005E2F10">
        <w:rPr>
          <w:rFonts w:ascii="Times New Roman" w:hAnsi="Times New Roman" w:cs="Times New Roman"/>
          <w:sz w:val="24"/>
          <w:szCs w:val="24"/>
        </w:rPr>
        <w:t xml:space="preserve"> zwierząt rzeźnych i poubojowe mięsa</w:t>
      </w:r>
    </w:p>
    <w:p w:rsidR="00C43586" w:rsidRPr="005E2F10" w:rsidRDefault="00C43586" w:rsidP="005E2F10">
      <w:pPr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5E2F10">
        <w:rPr>
          <w:rFonts w:ascii="Times New Roman" w:hAnsi="Times New Roman" w:cs="Times New Roman"/>
          <w:sz w:val="24"/>
          <w:szCs w:val="24"/>
        </w:rPr>
        <w:t>- szacuje i określa zagrożenia dla człowieka, jakie wynikają z niewłaściwych warunków sanitarno-higienicznych oraz niewłaściwej oceny poubojowej mięsa</w:t>
      </w:r>
    </w:p>
    <w:p w:rsidR="00C43586" w:rsidRPr="005E2F10" w:rsidRDefault="00C43586" w:rsidP="005E2F10">
      <w:pPr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5E2F10">
        <w:rPr>
          <w:rFonts w:ascii="Times New Roman" w:hAnsi="Times New Roman" w:cs="Times New Roman"/>
          <w:sz w:val="24"/>
          <w:szCs w:val="24"/>
        </w:rPr>
        <w:t>- określa zagrożenia dla człowieka, jakie wynikają ze spożywania produktów pochodzenia zwierzęcego niespełniających wymagań bezpieczeństwa żywności, w tym mięsa nie poddanego badaniu lekarsko-weterynaryjnemu</w:t>
      </w:r>
    </w:p>
    <w:p w:rsidR="00C43586" w:rsidRPr="005E2F10" w:rsidRDefault="00C43586" w:rsidP="005E2F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2F10">
        <w:rPr>
          <w:rFonts w:ascii="Times New Roman" w:hAnsi="Times New Roman" w:cs="Times New Roman"/>
          <w:b/>
          <w:bCs/>
          <w:sz w:val="24"/>
          <w:szCs w:val="24"/>
        </w:rPr>
        <w:t xml:space="preserve">kompetencji społecznych: </w:t>
      </w:r>
    </w:p>
    <w:p w:rsidR="00C43586" w:rsidRPr="005E2F10" w:rsidRDefault="00C43586" w:rsidP="005E2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F10">
        <w:rPr>
          <w:rFonts w:ascii="Times New Roman" w:hAnsi="Times New Roman" w:cs="Times New Roman"/>
          <w:sz w:val="24"/>
          <w:szCs w:val="24"/>
        </w:rPr>
        <w:t>- zna strukturę pracy w inspektoracie weterynarii, podejmuje decyzje w zakresie oceny higieny w zakładach i bezpieczeństwa produktów pochodzenia zwierzęcego,</w:t>
      </w:r>
    </w:p>
    <w:p w:rsidR="00C43586" w:rsidRPr="005E2F10" w:rsidRDefault="00C43586" w:rsidP="005E2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F10">
        <w:rPr>
          <w:rFonts w:ascii="Times New Roman" w:hAnsi="Times New Roman" w:cs="Times New Roman"/>
          <w:sz w:val="24"/>
          <w:szCs w:val="24"/>
        </w:rPr>
        <w:t>- określa zasady współpracy Inspekcji Weterynaryjnej z Państwową Inspekcją Sanitarną w celu ochrony zdrowia publicznego</w:t>
      </w:r>
    </w:p>
    <w:p w:rsidR="00C43586" w:rsidRPr="005E2F10" w:rsidRDefault="00C43586" w:rsidP="005E2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F10">
        <w:rPr>
          <w:rFonts w:ascii="Times New Roman" w:hAnsi="Times New Roman" w:cs="Times New Roman"/>
          <w:sz w:val="24"/>
          <w:szCs w:val="24"/>
        </w:rPr>
        <w:t xml:space="preserve">- podejmuje decyzje w zakresie oceny poubojowej mięsa </w:t>
      </w:r>
    </w:p>
    <w:p w:rsidR="00C43586" w:rsidRPr="005E2F10" w:rsidRDefault="00C43586" w:rsidP="005E2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F10">
        <w:rPr>
          <w:rFonts w:ascii="Times New Roman" w:hAnsi="Times New Roman" w:cs="Times New Roman"/>
          <w:sz w:val="24"/>
          <w:szCs w:val="24"/>
        </w:rPr>
        <w:t xml:space="preserve">- ma poczucie odpowiedzialności za podejmowane decyzje względem ludzi i zwierząt </w:t>
      </w:r>
    </w:p>
    <w:p w:rsidR="00C43586" w:rsidRPr="005E2F10" w:rsidRDefault="00C43586" w:rsidP="005E2F1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E2F10">
        <w:rPr>
          <w:rFonts w:ascii="Times New Roman" w:hAnsi="Times New Roman" w:cs="Times New Roman"/>
          <w:sz w:val="24"/>
          <w:szCs w:val="24"/>
        </w:rPr>
        <w:t>- rozumie konieczność współpracy z przedstawicielami innych zawodów w zakresie ochrony zdrowia publicznego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W trakcie trwania praktyki student powinien osiągnąć, w zależności od miejsca odbywania praktyki, jedynie wybrane efekty kształcenia z powyższej listy.</w:t>
      </w: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Propozycje dla Wydziału Nauk Biologicznych i Weterynaryjnych UMK w Toruniu w zakresie doskonalenia programu kształcenia pod kątem przygotowania kandydata do zawodu: …………......................................................................................................................................………………………….…………………………………………………….............................................................................................................................................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Ogólna ocena praktyki (wg skali: bardzo dobra, dobra plus, dobra, dostateczna plus, dostateczna, niedostateczna) ………………………………………………….</w:t>
      </w:r>
    </w:p>
    <w:p w:rsidR="00FC2922" w:rsidRDefault="00FC29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22" w:rsidRDefault="00FC29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......................................................                     ..............................................................</w:t>
      </w:r>
    </w:p>
    <w:p w:rsidR="00FC2922" w:rsidRDefault="000D4D9F">
      <w:r>
        <w:rPr>
          <w:rFonts w:ascii="Times New Roman" w:hAnsi="Times New Roman"/>
          <w:i/>
          <w:iCs/>
          <w:sz w:val="18"/>
          <w:szCs w:val="18"/>
        </w:rPr>
        <w:t xml:space="preserve">           /podpis zakładowego opiekuna praktyki/                                     /podpis i pieczęć kierownika zakładu pracy</w:t>
      </w:r>
      <w:r>
        <w:rPr>
          <w:rFonts w:ascii="Times New Roman" w:hAnsi="Times New Roman"/>
          <w:sz w:val="18"/>
          <w:szCs w:val="18"/>
        </w:rPr>
        <w:t>/</w:t>
      </w:r>
    </w:p>
    <w:sectPr w:rsidR="00FC2922">
      <w:headerReference w:type="default" r:id="rId6"/>
      <w:footerReference w:type="default" r:id="rId7"/>
      <w:pgSz w:w="11900" w:h="16840"/>
      <w:pgMar w:top="1417" w:right="849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7A4D" w:rsidRDefault="00947A4D">
      <w:pPr>
        <w:spacing w:after="0" w:line="240" w:lineRule="auto"/>
      </w:pPr>
      <w:r>
        <w:separator/>
      </w:r>
    </w:p>
  </w:endnote>
  <w:endnote w:type="continuationSeparator" w:id="0">
    <w:p w:rsidR="00947A4D" w:rsidRDefault="0094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2922" w:rsidRDefault="00FC292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7A4D" w:rsidRDefault="00947A4D">
      <w:pPr>
        <w:spacing w:after="0" w:line="240" w:lineRule="auto"/>
      </w:pPr>
      <w:r>
        <w:separator/>
      </w:r>
    </w:p>
  </w:footnote>
  <w:footnote w:type="continuationSeparator" w:id="0">
    <w:p w:rsidR="00947A4D" w:rsidRDefault="0094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2922" w:rsidRDefault="00FC292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22"/>
    <w:rsid w:val="00044603"/>
    <w:rsid w:val="00051024"/>
    <w:rsid w:val="000D4D9F"/>
    <w:rsid w:val="001859B0"/>
    <w:rsid w:val="001D3C4C"/>
    <w:rsid w:val="002D78B1"/>
    <w:rsid w:val="002F45B0"/>
    <w:rsid w:val="00333270"/>
    <w:rsid w:val="003C3357"/>
    <w:rsid w:val="00493A6B"/>
    <w:rsid w:val="00526E74"/>
    <w:rsid w:val="00595D36"/>
    <w:rsid w:val="005C3BF1"/>
    <w:rsid w:val="005E2F10"/>
    <w:rsid w:val="005F2BE2"/>
    <w:rsid w:val="00680D9B"/>
    <w:rsid w:val="006C4361"/>
    <w:rsid w:val="006D34FC"/>
    <w:rsid w:val="00735C94"/>
    <w:rsid w:val="007B3AEC"/>
    <w:rsid w:val="00886F3A"/>
    <w:rsid w:val="00896958"/>
    <w:rsid w:val="008F0650"/>
    <w:rsid w:val="009310CD"/>
    <w:rsid w:val="00947A4D"/>
    <w:rsid w:val="009C5F35"/>
    <w:rsid w:val="009D68B8"/>
    <w:rsid w:val="00B12D69"/>
    <w:rsid w:val="00B2280D"/>
    <w:rsid w:val="00BD7CDE"/>
    <w:rsid w:val="00C43343"/>
    <w:rsid w:val="00C43586"/>
    <w:rsid w:val="00C544FD"/>
    <w:rsid w:val="00C71CE7"/>
    <w:rsid w:val="00D81FF2"/>
    <w:rsid w:val="00DA34AE"/>
    <w:rsid w:val="00E721FD"/>
    <w:rsid w:val="00EA6CA3"/>
    <w:rsid w:val="00EE6ED6"/>
    <w:rsid w:val="00F2772F"/>
    <w:rsid w:val="00F76897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A6E62A"/>
  <w15:docId w15:val="{FB9357CC-9B7D-9C41-9A26-FF279D1E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prawka">
    <w:name w:val="Revision"/>
    <w:hidden/>
    <w:uiPriority w:val="99"/>
    <w:semiHidden/>
    <w:rsid w:val="005C3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magdalena.kulus@o365.umk.pl</cp:lastModifiedBy>
  <cp:revision>34</cp:revision>
  <dcterms:created xsi:type="dcterms:W3CDTF">2022-05-04T15:12:00Z</dcterms:created>
  <dcterms:modified xsi:type="dcterms:W3CDTF">2025-03-06T11:21:00Z</dcterms:modified>
</cp:coreProperties>
</file>